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B1B5" w14:textId="77777777" w:rsidR="0076728C" w:rsidRPr="00237C3C" w:rsidRDefault="00AE1682">
      <w:pPr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..</w:t>
      </w:r>
      <w:r w:rsidR="001749FC">
        <w:rPr>
          <w:rFonts w:ascii="Lucida Sans Unicode" w:hAnsi="Lucida Sans Unicode" w:cs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728C" w:rsidRPr="00237C3C">
        <w:rPr>
          <w:rFonts w:ascii="Lucida Sans Unicode" w:hAnsi="Lucida Sans Unicode" w:cs="Lucida Sans Unicode"/>
          <w:i/>
          <w:sz w:val="20"/>
          <w:szCs w:val="20"/>
        </w:rPr>
        <w:t xml:space="preserve">STATE OF </w:t>
      </w:r>
      <w:r w:rsidR="00186A2F" w:rsidRPr="00237C3C">
        <w:rPr>
          <w:rFonts w:ascii="Lucida Sans Unicode" w:hAnsi="Lucida Sans Unicode" w:cs="Lucida Sans Unicode"/>
          <w:i/>
          <w:sz w:val="20"/>
          <w:szCs w:val="20"/>
        </w:rPr>
        <w:t>TEXAS)</w:t>
      </w:r>
      <w:r w:rsidR="0076728C" w:rsidRPr="00237C3C">
        <w:rPr>
          <w:rFonts w:ascii="Lucida Sans Unicode" w:hAnsi="Lucida Sans Unicode" w:cs="Lucida Sans Unicode"/>
          <w:i/>
          <w:sz w:val="20"/>
          <w:szCs w:val="20"/>
        </w:rPr>
        <w:t xml:space="preserve"> (</w:t>
      </w:r>
    </w:p>
    <w:p w14:paraId="5BFB283F" w14:textId="77777777" w:rsidR="0076728C" w:rsidRPr="00237C3C" w:rsidRDefault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 xml:space="preserve">COUNTY OF </w:t>
      </w:r>
      <w:r w:rsidR="00186A2F" w:rsidRPr="00237C3C">
        <w:rPr>
          <w:rFonts w:ascii="Lucida Sans Unicode" w:hAnsi="Lucida Sans Unicode" w:cs="Lucida Sans Unicode"/>
          <w:i/>
          <w:sz w:val="20"/>
          <w:szCs w:val="20"/>
        </w:rPr>
        <w:t>DONLEY)</w:t>
      </w:r>
      <w:r w:rsidRPr="00237C3C">
        <w:rPr>
          <w:rFonts w:ascii="Lucida Sans Unicode" w:hAnsi="Lucida Sans Unicode" w:cs="Lucida Sans Unicode"/>
          <w:i/>
          <w:sz w:val="20"/>
          <w:szCs w:val="20"/>
        </w:rPr>
        <w:t xml:space="preserve"> (</w:t>
      </w:r>
    </w:p>
    <w:p w14:paraId="4D43DB44" w14:textId="77777777" w:rsidR="0076728C" w:rsidRPr="00237C3C" w:rsidRDefault="0076728C">
      <w:pPr>
        <w:rPr>
          <w:rFonts w:ascii="Lucida Sans Unicode" w:hAnsi="Lucida Sans Unicode" w:cs="Lucida Sans Unicode"/>
          <w:i/>
          <w:sz w:val="20"/>
          <w:szCs w:val="20"/>
        </w:rPr>
      </w:pPr>
    </w:p>
    <w:p w14:paraId="3F3FAC80" w14:textId="4FE1E154" w:rsidR="0076728C" w:rsidRPr="00237C3C" w:rsidRDefault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BE IT REMEMBERED THE HONORABLE COMMISSIONER’S COURT MET IN REGULAR SE</w:t>
      </w:r>
      <w:r w:rsidR="000F1D6F">
        <w:rPr>
          <w:rFonts w:ascii="Lucida Sans Unicode" w:hAnsi="Lucida Sans Unicode" w:cs="Lucida Sans Unicode"/>
          <w:i/>
          <w:sz w:val="20"/>
          <w:szCs w:val="20"/>
        </w:rPr>
        <w:t>SS</w:t>
      </w:r>
      <w:r w:rsidR="008140AE">
        <w:rPr>
          <w:rFonts w:ascii="Lucida Sans Unicode" w:hAnsi="Lucida Sans Unicode" w:cs="Lucida Sans Unicode"/>
          <w:i/>
          <w:sz w:val="20"/>
          <w:szCs w:val="20"/>
        </w:rPr>
        <w:t xml:space="preserve">ION, OPEN TO THE PUBLIC, THIS </w:t>
      </w:r>
      <w:r w:rsidR="009074E7">
        <w:rPr>
          <w:rFonts w:ascii="Lucida Sans Unicode" w:hAnsi="Lucida Sans Unicode" w:cs="Lucida Sans Unicode"/>
          <w:i/>
          <w:sz w:val="20"/>
          <w:szCs w:val="20"/>
        </w:rPr>
        <w:t>8</w:t>
      </w:r>
      <w:r w:rsidR="006E6B37" w:rsidRPr="006E6B37">
        <w:rPr>
          <w:rFonts w:ascii="Lucida Sans Unicode" w:hAnsi="Lucida Sans Unicode" w:cs="Lucida Sans Unicode"/>
          <w:i/>
          <w:sz w:val="20"/>
          <w:szCs w:val="20"/>
          <w:vertAlign w:val="superscript"/>
        </w:rPr>
        <w:t>TH</w:t>
      </w:r>
      <w:r w:rsidR="008140AE">
        <w:rPr>
          <w:rFonts w:ascii="Lucida Sans Unicode" w:hAnsi="Lucida Sans Unicode" w:cs="Lucida Sans Unicode"/>
          <w:i/>
          <w:sz w:val="20"/>
          <w:szCs w:val="20"/>
        </w:rPr>
        <w:t xml:space="preserve"> DAY OF DECEM</w:t>
      </w:r>
      <w:r w:rsidR="000F1D6F">
        <w:rPr>
          <w:rFonts w:ascii="Lucida Sans Unicode" w:hAnsi="Lucida Sans Unicode" w:cs="Lucida Sans Unicode"/>
          <w:i/>
          <w:sz w:val="20"/>
          <w:szCs w:val="20"/>
        </w:rPr>
        <w:t>BER</w:t>
      </w:r>
      <w:r w:rsidR="006E6B37">
        <w:rPr>
          <w:rFonts w:ascii="Lucida Sans Unicode" w:hAnsi="Lucida Sans Unicode" w:cs="Lucida Sans Unicode"/>
          <w:i/>
          <w:sz w:val="20"/>
          <w:szCs w:val="20"/>
        </w:rPr>
        <w:t>, 20</w:t>
      </w:r>
      <w:r w:rsidR="002A7035">
        <w:rPr>
          <w:rFonts w:ascii="Lucida Sans Unicode" w:hAnsi="Lucida Sans Unicode" w:cs="Lucida Sans Unicode"/>
          <w:i/>
          <w:sz w:val="20"/>
          <w:szCs w:val="20"/>
        </w:rPr>
        <w:t>25</w:t>
      </w:r>
      <w:r w:rsidRPr="00237C3C">
        <w:rPr>
          <w:rFonts w:ascii="Lucida Sans Unicode" w:hAnsi="Lucida Sans Unicode" w:cs="Lucida Sans Unicode"/>
          <w:i/>
          <w:sz w:val="20"/>
          <w:szCs w:val="20"/>
        </w:rPr>
        <w:t>, AT 9 A.M. CTD.  IN THE COMMISSIONERS COURTROOM OF THE COURTHOUSE, COUNTY JUDGE JOHN HOWARD PRESIDING, CALLING THIS SESSION OF THE COURT TO ORDER WITH:</w:t>
      </w:r>
    </w:p>
    <w:p w14:paraId="08C97A74" w14:textId="363C189D" w:rsidR="0076728C" w:rsidRPr="00237C3C" w:rsidRDefault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ab/>
        <w:t xml:space="preserve">COMMISSIONER PCT. 1 </w:t>
      </w:r>
      <w:r w:rsidR="009074E7">
        <w:rPr>
          <w:rFonts w:ascii="Lucida Sans Unicode" w:hAnsi="Lucida Sans Unicode" w:cs="Lucida Sans Unicode"/>
          <w:i/>
          <w:sz w:val="20"/>
          <w:szCs w:val="20"/>
        </w:rPr>
        <w:t>DEL ESSARY</w:t>
      </w:r>
    </w:p>
    <w:p w14:paraId="346B6059" w14:textId="77777777" w:rsidR="0076728C" w:rsidRPr="00237C3C" w:rsidRDefault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ab/>
        <w:t>COMMISSIONER PCT. 2 DANIEL FORD</w:t>
      </w:r>
    </w:p>
    <w:p w14:paraId="165C169E" w14:textId="3BC246B2" w:rsidR="0076728C" w:rsidRPr="00237C3C" w:rsidRDefault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ab/>
        <w:t>C</w:t>
      </w:r>
      <w:r w:rsidR="000F1D6F">
        <w:rPr>
          <w:rFonts w:ascii="Lucida Sans Unicode" w:hAnsi="Lucida Sans Unicode" w:cs="Lucida Sans Unicode"/>
          <w:i/>
          <w:sz w:val="20"/>
          <w:szCs w:val="20"/>
        </w:rPr>
        <w:t xml:space="preserve">OMMISSIONER PCT. 3 </w:t>
      </w:r>
      <w:r w:rsidR="009074E7">
        <w:rPr>
          <w:rFonts w:ascii="Lucida Sans Unicode" w:hAnsi="Lucida Sans Unicode" w:cs="Lucida Sans Unicode"/>
          <w:i/>
          <w:sz w:val="20"/>
          <w:szCs w:val="20"/>
        </w:rPr>
        <w:t>GREG WOOTEN</w:t>
      </w:r>
      <w:r w:rsidR="00AE1682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</w:p>
    <w:p w14:paraId="65DC6E88" w14:textId="77777777" w:rsidR="0076728C" w:rsidRPr="00237C3C" w:rsidRDefault="0076728C" w:rsidP="0076728C">
      <w:pPr>
        <w:ind w:firstLine="720"/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 xml:space="preserve">COMMISSIONER PCT. 4 </w:t>
      </w:r>
      <w:r w:rsidR="00D969A1">
        <w:rPr>
          <w:rFonts w:ascii="Lucida Sans Unicode" w:hAnsi="Lucida Sans Unicode" w:cs="Lucida Sans Unicode"/>
          <w:i/>
          <w:sz w:val="20"/>
          <w:szCs w:val="20"/>
        </w:rPr>
        <w:t>DAN SAWYER</w:t>
      </w:r>
    </w:p>
    <w:p w14:paraId="54894E04" w14:textId="77777777" w:rsidR="0076728C" w:rsidRPr="00237C3C" w:rsidRDefault="0076728C" w:rsidP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VICKY TUNNELL, COUNTY/DISTRICT CLERK AND EX OFFICIO CLERK OF THE COMMISSIONERS COURT AND WANDA SMITH, COUNTY TREASURER.</w:t>
      </w:r>
    </w:p>
    <w:p w14:paraId="3282DDE6" w14:textId="77777777" w:rsidR="0076728C" w:rsidRPr="00237C3C" w:rsidRDefault="0076728C" w:rsidP="0076728C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ab/>
        <w:t>THE FOLLOWING BUSINESS WAS TRANSACTED:</w:t>
      </w:r>
    </w:p>
    <w:p w14:paraId="6187905A" w14:textId="77777777" w:rsidR="0076728C" w:rsidRPr="00237C3C" w:rsidRDefault="0076728C" w:rsidP="00541616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CALL TO ORDER</w:t>
      </w:r>
    </w:p>
    <w:p w14:paraId="28B9B7B2" w14:textId="77777777" w:rsidR="0076728C" w:rsidRPr="00237C3C" w:rsidRDefault="005951DE" w:rsidP="00541616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DETERMINE IF QUORU</w:t>
      </w:r>
      <w:r w:rsidR="0076728C" w:rsidRPr="00237C3C">
        <w:rPr>
          <w:rFonts w:ascii="Lucida Sans Unicode" w:hAnsi="Lucida Sans Unicode" w:cs="Lucida Sans Unicode"/>
          <w:i/>
          <w:sz w:val="20"/>
          <w:szCs w:val="20"/>
        </w:rPr>
        <w:t xml:space="preserve">M IS </w:t>
      </w:r>
      <w:r w:rsidRPr="00237C3C">
        <w:rPr>
          <w:rFonts w:ascii="Lucida Sans Unicode" w:hAnsi="Lucida Sans Unicode" w:cs="Lucida Sans Unicode"/>
          <w:i/>
          <w:sz w:val="20"/>
          <w:szCs w:val="20"/>
        </w:rPr>
        <w:t>PRESENT:</w:t>
      </w:r>
    </w:p>
    <w:p w14:paraId="77C8E9D3" w14:textId="77777777" w:rsidR="005951DE" w:rsidRPr="00237C3C" w:rsidRDefault="002D0C46" w:rsidP="005951DE">
      <w:pPr>
        <w:pStyle w:val="ListParagrap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DULY NOTED THAT THE </w:t>
      </w:r>
      <w:r w:rsidR="00BB3CDD">
        <w:rPr>
          <w:rFonts w:ascii="Lucida Sans Unicode" w:hAnsi="Lucida Sans Unicode" w:cs="Lucida Sans Unicode"/>
          <w:i/>
          <w:sz w:val="20"/>
          <w:szCs w:val="20"/>
        </w:rPr>
        <w:t>ABOVE MEMBERS</w:t>
      </w:r>
      <w:r w:rsidR="005951DE" w:rsidRPr="00237C3C">
        <w:rPr>
          <w:rFonts w:ascii="Lucida Sans Unicode" w:hAnsi="Lucida Sans Unicode" w:cs="Lucida Sans Unicode"/>
          <w:i/>
          <w:sz w:val="20"/>
          <w:szCs w:val="20"/>
        </w:rPr>
        <w:t xml:space="preserve"> OF THE COURT WERE PRESENT</w:t>
      </w:r>
    </w:p>
    <w:p w14:paraId="71BF2C66" w14:textId="7FE1BA6D" w:rsidR="000619F1" w:rsidRDefault="006E6B37" w:rsidP="005951DE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0619F1">
        <w:rPr>
          <w:rFonts w:ascii="Lucida Sans Unicode" w:hAnsi="Lucida Sans Unicode" w:cs="Lucida Sans Unicode"/>
          <w:i/>
          <w:sz w:val="20"/>
          <w:szCs w:val="20"/>
        </w:rPr>
        <w:t xml:space="preserve">INVOCATION </w:t>
      </w:r>
    </w:p>
    <w:p w14:paraId="4E1742DC" w14:textId="77777777" w:rsidR="00541616" w:rsidRPr="000619F1" w:rsidRDefault="00541616" w:rsidP="005951DE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0619F1">
        <w:rPr>
          <w:rFonts w:ascii="Lucida Sans Unicode" w:hAnsi="Lucida Sans Unicode" w:cs="Lucida Sans Unicode"/>
          <w:i/>
          <w:sz w:val="20"/>
          <w:szCs w:val="20"/>
        </w:rPr>
        <w:t>PLEDGE OF ALLEGIANCE</w:t>
      </w:r>
    </w:p>
    <w:p w14:paraId="6D6CCADC" w14:textId="77777777" w:rsidR="00541616" w:rsidRPr="00237C3C" w:rsidRDefault="00541616" w:rsidP="005951DE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PUBLIC COMMENT</w:t>
      </w:r>
      <w:r w:rsidR="006E6B37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r w:rsidR="00391DB4">
        <w:rPr>
          <w:rFonts w:ascii="Lucida Sans Unicode" w:hAnsi="Lucida Sans Unicode" w:cs="Lucida Sans Unicode"/>
          <w:i/>
          <w:sz w:val="20"/>
          <w:szCs w:val="20"/>
        </w:rPr>
        <w:t>- NONE</w:t>
      </w:r>
    </w:p>
    <w:p w14:paraId="01AF4B11" w14:textId="7DF8EF15" w:rsidR="005951DE" w:rsidRPr="00237C3C" w:rsidRDefault="00541616" w:rsidP="005951DE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VISITORS</w:t>
      </w:r>
      <w:r w:rsidR="001749FC">
        <w:rPr>
          <w:rFonts w:ascii="Lucida Sans Unicode" w:hAnsi="Lucida Sans Unicode" w:cs="Lucida Sans Unicode"/>
          <w:i/>
          <w:sz w:val="20"/>
          <w:szCs w:val="20"/>
        </w:rPr>
        <w:t xml:space="preserve"> – </w:t>
      </w:r>
      <w:r w:rsidR="009074E7">
        <w:rPr>
          <w:rFonts w:ascii="Lucida Sans Unicode" w:hAnsi="Lucida Sans Unicode" w:cs="Lucida Sans Unicode"/>
          <w:i/>
          <w:sz w:val="20"/>
          <w:szCs w:val="20"/>
        </w:rPr>
        <w:t>LUKE INMAN</w:t>
      </w:r>
    </w:p>
    <w:p w14:paraId="3CDF8971" w14:textId="77777777" w:rsidR="005951DE" w:rsidRPr="00237C3C" w:rsidRDefault="005951DE" w:rsidP="005951DE">
      <w:pPr>
        <w:pStyle w:val="ListParagraph"/>
        <w:rPr>
          <w:rFonts w:ascii="Lucida Sans Unicode" w:hAnsi="Lucida Sans Unicode" w:cs="Lucida Sans Unicode"/>
          <w:i/>
          <w:sz w:val="20"/>
          <w:szCs w:val="20"/>
        </w:rPr>
      </w:pPr>
    </w:p>
    <w:p w14:paraId="66A88BB8" w14:textId="77777777" w:rsidR="005951DE" w:rsidRPr="00237C3C" w:rsidRDefault="005951DE" w:rsidP="005951DE">
      <w:pPr>
        <w:pStyle w:val="ListParagraph"/>
        <w:ind w:left="1440"/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THE SUBJECTS TO BE DISCUSSED, CONSIDERED, OR UPON WHICH ANY FORMAL ACTION MAY BE TAKEN ARE AS FOLLOWS:</w:t>
      </w:r>
    </w:p>
    <w:p w14:paraId="6B04F040" w14:textId="77777777" w:rsidR="00541616" w:rsidRDefault="00541616" w:rsidP="00541616">
      <w:pPr>
        <w:ind w:left="720"/>
        <w:rPr>
          <w:rFonts w:ascii="Lucida Sans Unicode" w:hAnsi="Lucida Sans Unicode" w:cs="Lucida Sans Unicode"/>
          <w:i/>
          <w:sz w:val="24"/>
          <w:szCs w:val="24"/>
        </w:rPr>
      </w:pPr>
    </w:p>
    <w:p w14:paraId="575AB5F4" w14:textId="78C5F027" w:rsidR="009074E7" w:rsidRDefault="009074E7" w:rsidP="009074E7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DISTRICT ATTORNEY’S ASSET FORFEITURE REPORT FY 24-25</w:t>
      </w:r>
    </w:p>
    <w:p w14:paraId="0BCC7195" w14:textId="17F69CF6" w:rsidR="006A5EE3" w:rsidRPr="009074E7" w:rsidRDefault="006A5EE3" w:rsidP="006A5EE3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MOTION BY DAN SAWYER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i/>
          <w:sz w:val="20"/>
          <w:szCs w:val="20"/>
        </w:rPr>
        <w:t>SECOND BY DEL ESSARY TO APPROVE REPORT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>. ALL VOTED FOR</w:t>
      </w:r>
    </w:p>
    <w:p w14:paraId="3781C25C" w14:textId="24533179" w:rsidR="00541616" w:rsidRPr="00675EE8" w:rsidRDefault="00541616" w:rsidP="00675EE8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675EE8">
        <w:rPr>
          <w:rFonts w:ascii="Lucida Sans Unicode" w:hAnsi="Lucida Sans Unicode" w:cs="Lucida Sans Unicode"/>
          <w:i/>
          <w:sz w:val="20"/>
          <w:szCs w:val="20"/>
        </w:rPr>
        <w:t>APPROV</w:t>
      </w:r>
      <w:r w:rsidR="006A5EE3">
        <w:rPr>
          <w:rFonts w:ascii="Lucida Sans Unicode" w:hAnsi="Lucida Sans Unicode" w:cs="Lucida Sans Unicode"/>
          <w:i/>
          <w:sz w:val="20"/>
          <w:szCs w:val="20"/>
        </w:rPr>
        <w:t>E MINUTES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 xml:space="preserve"> FOR OCT. 31, 2025 AND NOVEMBER 10</w:t>
      </w:r>
      <w:r w:rsidR="00CB250F" w:rsidRPr="00CB250F">
        <w:rPr>
          <w:rFonts w:ascii="Lucida Sans Unicode" w:hAnsi="Lucida Sans Unicode" w:cs="Lucida Sans Unicode"/>
          <w:i/>
          <w:sz w:val="20"/>
          <w:szCs w:val="20"/>
          <w:vertAlign w:val="superscript"/>
        </w:rPr>
        <w:t>TH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>, 2025.</w:t>
      </w:r>
    </w:p>
    <w:p w14:paraId="03D58A43" w14:textId="51B29AA4" w:rsidR="000619F1" w:rsidRPr="00185667" w:rsidRDefault="00CB250F" w:rsidP="00185667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MOTION BY DEL ESSARY, SECOND BY DANIEL FORD TO APPROVE MINUTES FOR OCTOBER 31</w:t>
      </w:r>
      <w:r w:rsidRPr="00CB250F">
        <w:rPr>
          <w:rFonts w:ascii="Lucida Sans Unicode" w:hAnsi="Lucida Sans Unicode" w:cs="Lucida Sans Unicode"/>
          <w:i/>
          <w:sz w:val="20"/>
          <w:szCs w:val="20"/>
          <w:vertAlign w:val="superscript"/>
        </w:rPr>
        <w:t>ST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. ALL VOTED FOR. MOTION BY DEL ESSARY, SECOND BY GREG WOOTEN TO APPROVE MINUTES FOR NOVEMBER </w:t>
      </w:r>
      <w:r w:rsidR="009C7A51">
        <w:rPr>
          <w:rFonts w:ascii="Lucida Sans Unicode" w:hAnsi="Lucida Sans Unicode" w:cs="Lucida Sans Unicode"/>
          <w:i/>
          <w:sz w:val="20"/>
          <w:szCs w:val="20"/>
        </w:rPr>
        <w:t>8</w:t>
      </w:r>
      <w:r w:rsidRPr="00CB250F">
        <w:rPr>
          <w:rFonts w:ascii="Lucida Sans Unicode" w:hAnsi="Lucida Sans Unicode" w:cs="Lucida Sans Unicode"/>
          <w:i/>
          <w:sz w:val="20"/>
          <w:szCs w:val="20"/>
          <w:vertAlign w:val="superscript"/>
        </w:rPr>
        <w:t>TH</w:t>
      </w:r>
      <w:r>
        <w:rPr>
          <w:rFonts w:ascii="Lucida Sans Unicode" w:hAnsi="Lucida Sans Unicode" w:cs="Lucida Sans Unicode"/>
          <w:i/>
          <w:sz w:val="20"/>
          <w:szCs w:val="20"/>
        </w:rPr>
        <w:t>, 2025. ALL VOTED FOR</w:t>
      </w:r>
    </w:p>
    <w:p w14:paraId="6D2FEBE6" w14:textId="0A63C21C" w:rsidR="00CB250F" w:rsidRDefault="00541616" w:rsidP="000619F1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0619F1">
        <w:rPr>
          <w:rFonts w:ascii="Lucida Sans Unicode" w:hAnsi="Lucida Sans Unicode" w:cs="Lucida Sans Unicode"/>
          <w:i/>
          <w:sz w:val="20"/>
          <w:szCs w:val="20"/>
        </w:rPr>
        <w:lastRenderedPageBreak/>
        <w:t>AUDIT AND</w:t>
      </w:r>
      <w:r w:rsidR="000F1D6F" w:rsidRPr="000619F1">
        <w:rPr>
          <w:rFonts w:ascii="Lucida Sans Unicode" w:hAnsi="Lucida Sans Unicode" w:cs="Lucida Sans Unicode"/>
          <w:i/>
          <w:sz w:val="20"/>
          <w:szCs w:val="20"/>
        </w:rPr>
        <w:t xml:space="preserve"> PAY BILLS FOR MONTH OF 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>NOVEMBE</w:t>
      </w:r>
      <w:r w:rsidR="009C7A51">
        <w:rPr>
          <w:rFonts w:ascii="Lucida Sans Unicode" w:hAnsi="Lucida Sans Unicode" w:cs="Lucida Sans Unicode"/>
          <w:i/>
          <w:sz w:val="20"/>
          <w:szCs w:val="20"/>
        </w:rPr>
        <w:t>R</w:t>
      </w:r>
    </w:p>
    <w:p w14:paraId="09D9FD95" w14:textId="2C21CE1D" w:rsidR="00CB250F" w:rsidRPr="00CB250F" w:rsidRDefault="00CB250F" w:rsidP="00CB250F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MOTION BY DEL ESSARY, SECOND BY GREG WOOTEN</w:t>
      </w:r>
      <w:r w:rsidR="009C7A51">
        <w:rPr>
          <w:rFonts w:ascii="Lucida Sans Unicode" w:hAnsi="Lucida Sans Unicode" w:cs="Lucida Sans Unicode"/>
          <w:i/>
          <w:sz w:val="20"/>
          <w:szCs w:val="20"/>
        </w:rPr>
        <w:t xml:space="preserve"> TO APPROVE PAYMENT OF BILLS FOR NOVEMBER.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 ALL VOTED FOR</w:t>
      </w:r>
      <w:r w:rsidR="000F1D6F" w:rsidRPr="000619F1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</w:p>
    <w:p w14:paraId="3225DCF8" w14:textId="56CD0D0C" w:rsidR="00541616" w:rsidRPr="000619F1" w:rsidRDefault="00541616" w:rsidP="000619F1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0619F1">
        <w:rPr>
          <w:rFonts w:ascii="Lucida Sans Unicode" w:hAnsi="Lucida Sans Unicode" w:cs="Lucida Sans Unicode"/>
          <w:i/>
          <w:sz w:val="20"/>
          <w:szCs w:val="20"/>
        </w:rPr>
        <w:t xml:space="preserve"> APPROV</w:t>
      </w:r>
      <w:r w:rsidR="009C7A51">
        <w:rPr>
          <w:rFonts w:ascii="Lucida Sans Unicode" w:hAnsi="Lucida Sans Unicode" w:cs="Lucida Sans Unicode"/>
          <w:i/>
          <w:sz w:val="20"/>
          <w:szCs w:val="20"/>
        </w:rPr>
        <w:t>AL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 xml:space="preserve"> OF COUNTY </w:t>
      </w:r>
      <w:r w:rsidR="00E21334">
        <w:rPr>
          <w:rFonts w:ascii="Lucida Sans Unicode" w:hAnsi="Lucida Sans Unicode" w:cs="Lucida Sans Unicode"/>
          <w:i/>
          <w:sz w:val="20"/>
          <w:szCs w:val="20"/>
        </w:rPr>
        <w:t>TREASURERS’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r w:rsidRPr="000619F1">
        <w:rPr>
          <w:rFonts w:ascii="Lucida Sans Unicode" w:hAnsi="Lucida Sans Unicode" w:cs="Lucida Sans Unicode"/>
          <w:i/>
          <w:sz w:val="20"/>
          <w:szCs w:val="20"/>
        </w:rPr>
        <w:t>REPORTS AND OFFICE REPORTS.</w:t>
      </w:r>
    </w:p>
    <w:p w14:paraId="719AEB82" w14:textId="7191E9B4" w:rsidR="00541616" w:rsidRPr="00237C3C" w:rsidRDefault="00541616" w:rsidP="00D2572A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 xml:space="preserve">MOTION BY 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>DEL ESSARY</w:t>
      </w:r>
      <w:r w:rsidRPr="00237C3C">
        <w:rPr>
          <w:rFonts w:ascii="Lucida Sans Unicode" w:hAnsi="Lucida Sans Unicode" w:cs="Lucida Sans Unicode"/>
          <w:i/>
          <w:sz w:val="20"/>
          <w:szCs w:val="20"/>
        </w:rPr>
        <w:t xml:space="preserve"> AND SECOND BY </w:t>
      </w:r>
      <w:r w:rsidR="000F1D6F">
        <w:rPr>
          <w:rFonts w:ascii="Lucida Sans Unicode" w:hAnsi="Lucida Sans Unicode" w:cs="Lucida Sans Unicode"/>
          <w:i/>
          <w:sz w:val="20"/>
          <w:szCs w:val="20"/>
        </w:rPr>
        <w:t xml:space="preserve">DANIEL FORD </w:t>
      </w:r>
      <w:r w:rsidRPr="00237C3C">
        <w:rPr>
          <w:rFonts w:ascii="Lucida Sans Unicode" w:hAnsi="Lucida Sans Unicode" w:cs="Lucida Sans Unicode"/>
          <w:i/>
          <w:sz w:val="20"/>
          <w:szCs w:val="20"/>
        </w:rPr>
        <w:t>TO APPROVE. ALL VOTED FOR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>.</w:t>
      </w:r>
    </w:p>
    <w:p w14:paraId="6B3B8D8D" w14:textId="77777777" w:rsidR="00E21334" w:rsidRDefault="00E21334" w:rsidP="00E21334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CONSIDER RESOLUTION</w:t>
      </w:r>
      <w:r w:rsidR="00CB250F">
        <w:rPr>
          <w:rFonts w:ascii="Lucida Sans Unicode" w:hAnsi="Lucida Sans Unicode" w:cs="Lucida Sans Unicode"/>
          <w:i/>
          <w:sz w:val="20"/>
          <w:szCs w:val="20"/>
        </w:rPr>
        <w:t xml:space="preserve"> SUPPORTING LEGISLATION TO EXEMPT TEXAS COUNTIES FROM THE STATE HOTEL TAX.</w:t>
      </w:r>
    </w:p>
    <w:p w14:paraId="59B40CE9" w14:textId="58F840F3" w:rsidR="009C7A51" w:rsidRDefault="009C7A51" w:rsidP="009C7A51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TABLED</w:t>
      </w:r>
    </w:p>
    <w:p w14:paraId="67A10D24" w14:textId="03B2538A" w:rsidR="00E21334" w:rsidRPr="00E21334" w:rsidRDefault="00D2572A" w:rsidP="00E21334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 w:rsidRPr="00E21334">
        <w:rPr>
          <w:rFonts w:ascii="Lucida Sans Unicode" w:hAnsi="Lucida Sans Unicode" w:cs="Lucida Sans Unicode"/>
          <w:i/>
          <w:sz w:val="20"/>
          <w:szCs w:val="20"/>
        </w:rPr>
        <w:t xml:space="preserve">CONSIDER </w:t>
      </w:r>
      <w:r w:rsidR="00E21334" w:rsidRPr="00E21334">
        <w:rPr>
          <w:rFonts w:ascii="Lucida Sans Unicode" w:hAnsi="Lucida Sans Unicode" w:cs="Lucida Sans Unicode"/>
          <w:i/>
          <w:sz w:val="20"/>
          <w:szCs w:val="20"/>
        </w:rPr>
        <w:t>EXTENDED WARRANTY PROGRAM WITH MOWER MAX FOR 3 YRS / 5000 HOURS.</w:t>
      </w:r>
    </w:p>
    <w:p w14:paraId="738D3CAC" w14:textId="7152A9ED" w:rsidR="00E21334" w:rsidRPr="00E21334" w:rsidRDefault="00E21334" w:rsidP="00E21334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MOTION BY DEL ESSARY, SECOND BY DANIEL FORD TO APPROVE POLICY.</w:t>
      </w:r>
    </w:p>
    <w:p w14:paraId="692C7DFD" w14:textId="3E3C1778" w:rsidR="0004791F" w:rsidRDefault="002A7035" w:rsidP="00E21334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OTHER BUSINESS</w:t>
      </w:r>
    </w:p>
    <w:p w14:paraId="2C881C7B" w14:textId="09B5605C" w:rsidR="002A7035" w:rsidRPr="00E21334" w:rsidRDefault="002A7035" w:rsidP="002A7035">
      <w:pPr>
        <w:pStyle w:val="ListParagraph"/>
        <w:ind w:left="108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NO OTHER BUSINESS</w:t>
      </w:r>
    </w:p>
    <w:p w14:paraId="0550FBFF" w14:textId="77777777" w:rsidR="000619F1" w:rsidRDefault="000619F1" w:rsidP="00071D77">
      <w:pPr>
        <w:rPr>
          <w:rFonts w:ascii="Lucida Sans Unicode" w:hAnsi="Lucida Sans Unicode" w:cs="Lucida Sans Unicode"/>
          <w:i/>
          <w:iCs/>
          <w:sz w:val="20"/>
          <w:szCs w:val="20"/>
        </w:rPr>
      </w:pPr>
    </w:p>
    <w:p w14:paraId="6BF29124" w14:textId="77777777" w:rsidR="002A7035" w:rsidRDefault="002A7035" w:rsidP="00071D77">
      <w:pPr>
        <w:rPr>
          <w:rFonts w:ascii="Lucida Sans Unicode" w:hAnsi="Lucida Sans Unicode" w:cs="Lucida Sans Unicode"/>
          <w:i/>
          <w:iCs/>
          <w:sz w:val="20"/>
          <w:szCs w:val="20"/>
        </w:rPr>
      </w:pPr>
    </w:p>
    <w:p w14:paraId="0EE010B9" w14:textId="77777777" w:rsidR="000619F1" w:rsidRDefault="000619F1" w:rsidP="00071D77">
      <w:pPr>
        <w:rPr>
          <w:rFonts w:ascii="Lucida Sans Unicode" w:hAnsi="Lucida Sans Unicode" w:cs="Lucida Sans Unicode"/>
          <w:i/>
          <w:iCs/>
          <w:sz w:val="20"/>
          <w:szCs w:val="20"/>
        </w:rPr>
      </w:pPr>
    </w:p>
    <w:p w14:paraId="44EE4DB1" w14:textId="77777777" w:rsidR="00052C3C" w:rsidRPr="00237C3C" w:rsidRDefault="00052C3C" w:rsidP="00071D77">
      <w:pPr>
        <w:rPr>
          <w:rFonts w:ascii="Lucida Sans Unicode" w:hAnsi="Lucida Sans Unicode" w:cs="Lucida Sans Unicode"/>
          <w:i/>
          <w:iCs/>
          <w:sz w:val="20"/>
          <w:szCs w:val="20"/>
        </w:rPr>
      </w:pPr>
      <w:r w:rsidRPr="001775E4">
        <w:rPr>
          <w:rFonts w:ascii="Lucida Sans Unicode" w:hAnsi="Lucida Sans Unicode" w:cs="Lucida Sans Unicode"/>
          <w:i/>
          <w:iCs/>
          <w:sz w:val="20"/>
          <w:szCs w:val="20"/>
        </w:rPr>
        <w:t xml:space="preserve">STATE OF </w:t>
      </w:r>
      <w:r w:rsidR="009E515D" w:rsidRPr="001775E4">
        <w:rPr>
          <w:rFonts w:ascii="Lucida Sans Unicode" w:hAnsi="Lucida Sans Unicode" w:cs="Lucida Sans Unicode"/>
          <w:i/>
          <w:iCs/>
          <w:sz w:val="20"/>
          <w:szCs w:val="20"/>
        </w:rPr>
        <w:t>TEXAS)</w:t>
      </w:r>
      <w:r w:rsidR="00C75FF4">
        <w:rPr>
          <w:rFonts w:ascii="Lucida Sans Unicode" w:hAnsi="Lucida Sans Unicode" w:cs="Lucida Sans Unicode"/>
          <w:i/>
          <w:iCs/>
          <w:sz w:val="20"/>
          <w:szCs w:val="20"/>
        </w:rPr>
        <w:t xml:space="preserve"> (COUNTY OF DONLEY</w:t>
      </w:r>
    </w:p>
    <w:p w14:paraId="052759E5" w14:textId="30A3DCC0" w:rsidR="00052C3C" w:rsidRPr="00237C3C" w:rsidRDefault="00052C3C" w:rsidP="00052C3C">
      <w:pPr>
        <w:rPr>
          <w:rFonts w:ascii="Lucida Sans Unicode" w:hAnsi="Lucida Sans Unicode" w:cs="Lucida Sans Unicode"/>
          <w:i/>
          <w:iCs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iCs/>
          <w:sz w:val="20"/>
          <w:szCs w:val="20"/>
        </w:rPr>
        <w:t xml:space="preserve">IN THE ABOVE AND FOREGOING MINUTES OF COMMISSIONERS’ COURT IN AND FOR DONLEY COUNTY, TEXAS FOR THE </w:t>
      </w:r>
      <w:r w:rsidR="002A7035">
        <w:rPr>
          <w:rFonts w:ascii="Lucida Sans Unicode" w:hAnsi="Lucida Sans Unicode" w:cs="Lucida Sans Unicode"/>
          <w:i/>
          <w:iCs/>
          <w:sz w:val="20"/>
          <w:szCs w:val="20"/>
        </w:rPr>
        <w:t>8</w:t>
      </w:r>
      <w:r w:rsidR="00675EE8">
        <w:rPr>
          <w:rFonts w:ascii="Lucida Sans Unicode" w:hAnsi="Lucida Sans Unicode" w:cs="Lucida Sans Unicode"/>
          <w:i/>
          <w:iCs/>
          <w:sz w:val="20"/>
          <w:szCs w:val="20"/>
        </w:rPr>
        <w:t>TH</w:t>
      </w:r>
      <w:r w:rsidRPr="00237C3C">
        <w:rPr>
          <w:rFonts w:ascii="Lucida Sans Unicode" w:hAnsi="Lucida Sans Unicode" w:cs="Lucida Sans Unicode"/>
          <w:i/>
          <w:iCs/>
          <w:sz w:val="20"/>
          <w:szCs w:val="20"/>
        </w:rPr>
        <w:t xml:space="preserve"> </w:t>
      </w:r>
      <w:r w:rsidR="009E515D" w:rsidRPr="00237C3C">
        <w:rPr>
          <w:rFonts w:ascii="Lucida Sans Unicode" w:hAnsi="Lucida Sans Unicode" w:cs="Lucida Sans Unicode"/>
          <w:i/>
          <w:iCs/>
          <w:sz w:val="20"/>
          <w:szCs w:val="20"/>
        </w:rPr>
        <w:t xml:space="preserve">DAY OF </w:t>
      </w:r>
      <w:r w:rsidR="009B7C6A">
        <w:rPr>
          <w:rFonts w:ascii="Lucida Sans Unicode" w:hAnsi="Lucida Sans Unicode" w:cs="Lucida Sans Unicode"/>
          <w:i/>
          <w:iCs/>
          <w:sz w:val="20"/>
          <w:szCs w:val="20"/>
        </w:rPr>
        <w:t>DECEMBER</w:t>
      </w:r>
      <w:r w:rsidR="001775E4">
        <w:rPr>
          <w:rFonts w:ascii="Lucida Sans Unicode" w:hAnsi="Lucida Sans Unicode" w:cs="Lucida Sans Unicode"/>
          <w:i/>
          <w:iCs/>
          <w:sz w:val="20"/>
          <w:szCs w:val="20"/>
        </w:rPr>
        <w:t>, 202</w:t>
      </w:r>
      <w:r w:rsidR="002A7035">
        <w:rPr>
          <w:rFonts w:ascii="Lucida Sans Unicode" w:hAnsi="Lucida Sans Unicode" w:cs="Lucida Sans Unicode"/>
          <w:i/>
          <w:iCs/>
          <w:sz w:val="20"/>
          <w:szCs w:val="20"/>
        </w:rPr>
        <w:t>5</w:t>
      </w:r>
      <w:r w:rsidRPr="00237C3C">
        <w:rPr>
          <w:rFonts w:ascii="Lucida Sans Unicode" w:hAnsi="Lucida Sans Unicode" w:cs="Lucida Sans Unicode"/>
          <w:i/>
          <w:iCs/>
          <w:sz w:val="20"/>
          <w:szCs w:val="20"/>
        </w:rPr>
        <w:t>,</w:t>
      </w:r>
      <w:r w:rsidR="009E515D" w:rsidRPr="00237C3C">
        <w:rPr>
          <w:rFonts w:ascii="Lucida Sans Unicode" w:hAnsi="Lucida Sans Unicode" w:cs="Lucida Sans Unicode"/>
          <w:i/>
          <w:iCs/>
          <w:sz w:val="20"/>
          <w:szCs w:val="20"/>
        </w:rPr>
        <w:t xml:space="preserve"> </w:t>
      </w:r>
      <w:r w:rsidR="00675EE8">
        <w:rPr>
          <w:rFonts w:ascii="Lucida Sans Unicode" w:hAnsi="Lucida Sans Unicode" w:cs="Lucida Sans Unicode"/>
          <w:i/>
          <w:iCs/>
          <w:sz w:val="20"/>
          <w:szCs w:val="20"/>
        </w:rPr>
        <w:t xml:space="preserve">REGULAR SESSION, I, </w:t>
      </w:r>
      <w:r w:rsidRPr="00237C3C">
        <w:rPr>
          <w:rFonts w:ascii="Lucida Sans Unicode" w:hAnsi="Lucida Sans Unicode" w:cs="Lucida Sans Unicode"/>
          <w:i/>
          <w:iCs/>
          <w:sz w:val="20"/>
          <w:szCs w:val="20"/>
        </w:rPr>
        <w:t>THE CLERK, VICKY TUNNELL, ATTEST TO BE TRUE AND CORRECT.</w:t>
      </w:r>
    </w:p>
    <w:p w14:paraId="51B04A75" w14:textId="77777777" w:rsidR="00941597" w:rsidRDefault="00941597" w:rsidP="00052C3C">
      <w:pPr>
        <w:ind w:left="720"/>
        <w:rPr>
          <w:rFonts w:ascii="Lucida Sans Unicode" w:hAnsi="Lucida Sans Unicode" w:cs="Lucida Sans Unicode"/>
          <w:i/>
          <w:sz w:val="20"/>
          <w:szCs w:val="20"/>
        </w:rPr>
      </w:pPr>
    </w:p>
    <w:p w14:paraId="30E285EC" w14:textId="77777777" w:rsidR="009C7A51" w:rsidRDefault="009C7A51" w:rsidP="00071D77">
      <w:pPr>
        <w:rPr>
          <w:rFonts w:ascii="Lucida Sans Unicode" w:hAnsi="Lucida Sans Unicode" w:cs="Lucida Sans Unicode"/>
          <w:i/>
          <w:sz w:val="20"/>
          <w:szCs w:val="20"/>
        </w:rPr>
      </w:pPr>
    </w:p>
    <w:p w14:paraId="7325410B" w14:textId="46E095E0" w:rsidR="00052C3C" w:rsidRPr="00237C3C" w:rsidRDefault="00052C3C" w:rsidP="00071D77">
      <w:pPr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VICKY TUNNELL, COUNTY CLERK &amp;</w:t>
      </w:r>
    </w:p>
    <w:p w14:paraId="773D3B54" w14:textId="77777777" w:rsidR="00052C3C" w:rsidRPr="00237C3C" w:rsidRDefault="00052C3C" w:rsidP="00052C3C">
      <w:pPr>
        <w:ind w:left="720"/>
        <w:rPr>
          <w:rFonts w:ascii="Lucida Sans Unicode" w:hAnsi="Lucida Sans Unicode" w:cs="Lucida Sans Unicode"/>
          <w:i/>
          <w:sz w:val="20"/>
          <w:szCs w:val="20"/>
        </w:rPr>
      </w:pPr>
      <w:r w:rsidRPr="00237C3C">
        <w:rPr>
          <w:rFonts w:ascii="Lucida Sans Unicode" w:hAnsi="Lucida Sans Unicode" w:cs="Lucida Sans Unicode"/>
          <w:i/>
          <w:sz w:val="20"/>
          <w:szCs w:val="20"/>
        </w:rPr>
        <w:t>EX-OFFICIO CLERK OF COMMISSIONERS’ COURT, DONLEY COUNTY TEXAS.</w:t>
      </w:r>
    </w:p>
    <w:p w14:paraId="0319FAEF" w14:textId="77777777" w:rsidR="00D11C25" w:rsidRPr="00D11C25" w:rsidRDefault="00D11C25" w:rsidP="00D11C25">
      <w:pPr>
        <w:pStyle w:val="ListParagraph"/>
        <w:jc w:val="both"/>
        <w:rPr>
          <w:rFonts w:ascii="Lucida Sans Unicode" w:hAnsi="Lucida Sans Unicode" w:cs="Lucida Sans Unicode"/>
          <w:i/>
          <w:sz w:val="24"/>
          <w:szCs w:val="24"/>
        </w:rPr>
      </w:pPr>
    </w:p>
    <w:p w14:paraId="16BC4837" w14:textId="77777777" w:rsidR="00D11C25" w:rsidRDefault="00D11C25" w:rsidP="00D11C25">
      <w:pPr>
        <w:ind w:left="720" w:firstLine="720"/>
        <w:rPr>
          <w:rFonts w:ascii="Lucida Sans Unicode" w:hAnsi="Lucida Sans Unicode" w:cs="Lucida Sans Unicode"/>
          <w:i/>
          <w:sz w:val="24"/>
          <w:szCs w:val="24"/>
        </w:rPr>
      </w:pPr>
    </w:p>
    <w:p w14:paraId="502B31F6" w14:textId="77777777" w:rsidR="00D11C25" w:rsidRPr="00901B22" w:rsidRDefault="00D11C25" w:rsidP="00D11C25">
      <w:pPr>
        <w:ind w:left="720" w:firstLine="720"/>
        <w:jc w:val="both"/>
        <w:rPr>
          <w:rFonts w:ascii="Lucida Sans Unicode" w:hAnsi="Lucida Sans Unicode" w:cs="Lucida Sans Unicode"/>
          <w:i/>
          <w:sz w:val="24"/>
          <w:szCs w:val="24"/>
        </w:rPr>
      </w:pPr>
    </w:p>
    <w:p w14:paraId="24287BE4" w14:textId="77777777" w:rsidR="00901B22" w:rsidRDefault="00901B22" w:rsidP="00901B22">
      <w:pPr>
        <w:pStyle w:val="ListParagraph"/>
        <w:rPr>
          <w:rFonts w:ascii="Lucida Sans Unicode" w:hAnsi="Lucida Sans Unicode" w:cs="Lucida Sans Unicode"/>
          <w:i/>
          <w:sz w:val="24"/>
          <w:szCs w:val="24"/>
        </w:rPr>
      </w:pPr>
    </w:p>
    <w:p w14:paraId="4025A548" w14:textId="77777777" w:rsidR="00901B22" w:rsidRPr="00901B22" w:rsidRDefault="00901B22" w:rsidP="00901B22">
      <w:pPr>
        <w:rPr>
          <w:rFonts w:ascii="Lucida Sans Unicode" w:hAnsi="Lucida Sans Unicode" w:cs="Lucida Sans Unicode"/>
          <w:i/>
          <w:sz w:val="24"/>
          <w:szCs w:val="24"/>
        </w:rPr>
      </w:pPr>
      <w:r>
        <w:rPr>
          <w:rFonts w:ascii="Lucida Sans Unicode" w:hAnsi="Lucida Sans Unicode" w:cs="Lucida Sans Unicode"/>
          <w:i/>
          <w:sz w:val="24"/>
          <w:szCs w:val="24"/>
        </w:rPr>
        <w:tab/>
      </w:r>
    </w:p>
    <w:p w14:paraId="7F42919F" w14:textId="77777777" w:rsidR="0076728C" w:rsidRPr="0076728C" w:rsidRDefault="0076728C">
      <w:pPr>
        <w:rPr>
          <w:rFonts w:ascii="Lucida Sans Unicode" w:hAnsi="Lucida Sans Unicode" w:cs="Lucida Sans Unicode"/>
          <w:i/>
          <w:sz w:val="24"/>
          <w:szCs w:val="24"/>
        </w:rPr>
      </w:pPr>
    </w:p>
    <w:sectPr w:rsidR="0076728C" w:rsidRPr="00767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253"/>
    <w:multiLevelType w:val="hybridMultilevel"/>
    <w:tmpl w:val="23165A64"/>
    <w:lvl w:ilvl="0" w:tplc="71CC16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16D00"/>
    <w:multiLevelType w:val="hybridMultilevel"/>
    <w:tmpl w:val="C7A4647A"/>
    <w:lvl w:ilvl="0" w:tplc="6A0E1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15732"/>
    <w:multiLevelType w:val="hybridMultilevel"/>
    <w:tmpl w:val="5C8E155C"/>
    <w:lvl w:ilvl="0" w:tplc="CDBC4754">
      <w:start w:val="1"/>
      <w:numFmt w:val="upperRoman"/>
      <w:lvlText w:val="%1."/>
      <w:lvlJc w:val="left"/>
      <w:pPr>
        <w:ind w:left="720" w:hanging="360"/>
      </w:pPr>
      <w:rPr>
        <w:rFonts w:ascii="Lucida Sans Unicode" w:eastAsiaTheme="minorHAnsi" w:hAnsi="Lucida Sans Unicode" w:cs="Lucida Sans Unico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C0D61"/>
    <w:multiLevelType w:val="hybridMultilevel"/>
    <w:tmpl w:val="989C2254"/>
    <w:lvl w:ilvl="0" w:tplc="21BC7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260222"/>
    <w:multiLevelType w:val="hybridMultilevel"/>
    <w:tmpl w:val="4788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E4F6B"/>
    <w:multiLevelType w:val="hybridMultilevel"/>
    <w:tmpl w:val="AB6C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1451"/>
    <w:multiLevelType w:val="hybridMultilevel"/>
    <w:tmpl w:val="3EE2B1B8"/>
    <w:lvl w:ilvl="0" w:tplc="351A9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167348">
    <w:abstractNumId w:val="2"/>
  </w:num>
  <w:num w:numId="2" w16cid:durableId="908930235">
    <w:abstractNumId w:val="5"/>
  </w:num>
  <w:num w:numId="3" w16cid:durableId="212929358">
    <w:abstractNumId w:val="0"/>
  </w:num>
  <w:num w:numId="4" w16cid:durableId="1199397872">
    <w:abstractNumId w:val="1"/>
  </w:num>
  <w:num w:numId="5" w16cid:durableId="291862722">
    <w:abstractNumId w:val="6"/>
  </w:num>
  <w:num w:numId="6" w16cid:durableId="2095279850">
    <w:abstractNumId w:val="3"/>
  </w:num>
  <w:num w:numId="7" w16cid:durableId="162044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8C"/>
    <w:rsid w:val="0004791F"/>
    <w:rsid w:val="00052C3C"/>
    <w:rsid w:val="000619F1"/>
    <w:rsid w:val="000636C6"/>
    <w:rsid w:val="00071D77"/>
    <w:rsid w:val="000F1D6F"/>
    <w:rsid w:val="00100656"/>
    <w:rsid w:val="00133704"/>
    <w:rsid w:val="001749FC"/>
    <w:rsid w:val="001775E4"/>
    <w:rsid w:val="00185667"/>
    <w:rsid w:val="00186A2F"/>
    <w:rsid w:val="001E3B56"/>
    <w:rsid w:val="001E6E9E"/>
    <w:rsid w:val="00237C3C"/>
    <w:rsid w:val="00244F5E"/>
    <w:rsid w:val="00245D1F"/>
    <w:rsid w:val="002653D1"/>
    <w:rsid w:val="002A7035"/>
    <w:rsid w:val="002C743E"/>
    <w:rsid w:val="002D0C46"/>
    <w:rsid w:val="002F0F66"/>
    <w:rsid w:val="003226A2"/>
    <w:rsid w:val="003411E8"/>
    <w:rsid w:val="00391DB4"/>
    <w:rsid w:val="00397258"/>
    <w:rsid w:val="003F0277"/>
    <w:rsid w:val="0052593E"/>
    <w:rsid w:val="00541616"/>
    <w:rsid w:val="00546F0F"/>
    <w:rsid w:val="0056209A"/>
    <w:rsid w:val="00590E7F"/>
    <w:rsid w:val="005951DE"/>
    <w:rsid w:val="005F04C4"/>
    <w:rsid w:val="00675EE8"/>
    <w:rsid w:val="006A5EE3"/>
    <w:rsid w:val="006E6B37"/>
    <w:rsid w:val="006F5403"/>
    <w:rsid w:val="00761C92"/>
    <w:rsid w:val="0076728C"/>
    <w:rsid w:val="007B65D1"/>
    <w:rsid w:val="008140AE"/>
    <w:rsid w:val="00857C02"/>
    <w:rsid w:val="008618D9"/>
    <w:rsid w:val="008C035E"/>
    <w:rsid w:val="008C0D11"/>
    <w:rsid w:val="008D3724"/>
    <w:rsid w:val="00901B22"/>
    <w:rsid w:val="009074E7"/>
    <w:rsid w:val="00941597"/>
    <w:rsid w:val="009B7C6A"/>
    <w:rsid w:val="009C7A51"/>
    <w:rsid w:val="009E515D"/>
    <w:rsid w:val="00A16B12"/>
    <w:rsid w:val="00A93AB2"/>
    <w:rsid w:val="00AC57F3"/>
    <w:rsid w:val="00AE1682"/>
    <w:rsid w:val="00B878BC"/>
    <w:rsid w:val="00BB3CDD"/>
    <w:rsid w:val="00BE022E"/>
    <w:rsid w:val="00BF4600"/>
    <w:rsid w:val="00C4011A"/>
    <w:rsid w:val="00C74140"/>
    <w:rsid w:val="00C75FF4"/>
    <w:rsid w:val="00C933B3"/>
    <w:rsid w:val="00CA6B32"/>
    <w:rsid w:val="00CB250F"/>
    <w:rsid w:val="00CB754A"/>
    <w:rsid w:val="00D11C25"/>
    <w:rsid w:val="00D14096"/>
    <w:rsid w:val="00D2572A"/>
    <w:rsid w:val="00D74345"/>
    <w:rsid w:val="00D969A1"/>
    <w:rsid w:val="00DE270C"/>
    <w:rsid w:val="00E036DE"/>
    <w:rsid w:val="00E21334"/>
    <w:rsid w:val="00ED537C"/>
    <w:rsid w:val="00EE11DA"/>
    <w:rsid w:val="00F24560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1A2B"/>
  <w15:chartTrackingRefBased/>
  <w15:docId w15:val="{8C7E8230-9EF8-44CF-9048-128D652B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B885-C66E-415B-BA34-4EF8BEE6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Vickey Tunnell</cp:lastModifiedBy>
  <cp:revision>2</cp:revision>
  <cp:lastPrinted>2023-01-06T16:26:00Z</cp:lastPrinted>
  <dcterms:created xsi:type="dcterms:W3CDTF">2026-01-07T21:05:00Z</dcterms:created>
  <dcterms:modified xsi:type="dcterms:W3CDTF">2026-01-07T21:05:00Z</dcterms:modified>
</cp:coreProperties>
</file>